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5723D2" w14:textId="5BFDBC08"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w:t>
      </w:r>
      <w:r w:rsidR="001A0A27">
        <w:rPr>
          <w:rFonts w:ascii="Arial" w:hAnsi="Arial" w:cs="Arial"/>
          <w:b/>
          <w:bCs/>
          <w:sz w:val="22"/>
        </w:rPr>
        <w:t>2</w:t>
      </w:r>
      <w:r w:rsidRPr="0070651A">
        <w:rPr>
          <w:rFonts w:ascii="Arial" w:hAnsi="Arial" w:cs="Arial"/>
          <w:b/>
          <w:bCs/>
          <w:sz w:val="22"/>
        </w:rPr>
        <w:t xml:space="preserve"> Meeting #</w:t>
      </w:r>
      <w:r w:rsidR="001A0A27">
        <w:rPr>
          <w:rFonts w:ascii="Arial" w:hAnsi="Arial" w:cs="Arial"/>
          <w:b/>
          <w:bCs/>
          <w:sz w:val="22"/>
        </w:rPr>
        <w:t>138</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r>
      <w:bookmarkStart w:id="0" w:name="_GoBack"/>
      <w:bookmarkEnd w:id="0"/>
      <w:r w:rsidR="0021372D" w:rsidRPr="0021372D">
        <w:rPr>
          <w:rFonts w:ascii="Arial" w:hAnsi="Arial" w:cs="Arial"/>
          <w:b/>
          <w:bCs/>
          <w:sz w:val="22"/>
        </w:rPr>
        <w:t>S2-2003006</w:t>
      </w:r>
    </w:p>
    <w:p w14:paraId="3A06223B" w14:textId="7F885472"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 xml:space="preserve">Electronic Meeting, </w:t>
      </w:r>
      <w:r w:rsidR="001A0A27">
        <w:rPr>
          <w:rFonts w:ascii="Arial" w:hAnsi="Arial" w:cs="Arial"/>
          <w:b/>
          <w:bCs/>
          <w:sz w:val="22"/>
        </w:rPr>
        <w:t>20</w:t>
      </w:r>
      <w:r w:rsidRPr="003D2EF4">
        <w:rPr>
          <w:rFonts w:ascii="Arial" w:hAnsi="Arial" w:cs="Arial"/>
          <w:b/>
          <w:bCs/>
          <w:sz w:val="22"/>
        </w:rPr>
        <w:t xml:space="preserve"> - </w:t>
      </w:r>
      <w:r w:rsidR="001A0A27">
        <w:rPr>
          <w:rFonts w:ascii="Arial" w:hAnsi="Arial" w:cs="Arial"/>
          <w:b/>
          <w:bCs/>
          <w:sz w:val="22"/>
        </w:rPr>
        <w:t>23</w:t>
      </w:r>
      <w:r w:rsidRPr="003D2EF4">
        <w:rPr>
          <w:rFonts w:ascii="Arial" w:hAnsi="Arial" w:cs="Arial"/>
          <w:b/>
          <w:bCs/>
          <w:sz w:val="22"/>
        </w:rPr>
        <w:t xml:space="preserve"> </w:t>
      </w:r>
      <w:r w:rsidR="001A0A27">
        <w:rPr>
          <w:rFonts w:ascii="Arial" w:hAnsi="Arial" w:cs="Arial"/>
          <w:b/>
          <w:bCs/>
          <w:sz w:val="22"/>
        </w:rPr>
        <w:t>April</w:t>
      </w:r>
      <w:r w:rsidRPr="003D2EF4">
        <w:rPr>
          <w:rFonts w:ascii="Arial" w:hAnsi="Arial" w:cs="Arial"/>
          <w:b/>
          <w:bCs/>
          <w:sz w:val="22"/>
        </w:rPr>
        <w:t xml:space="preserve"> 2020</w:t>
      </w:r>
      <w:r w:rsidR="0070651A" w:rsidRPr="0070651A">
        <w:rPr>
          <w:rFonts w:ascii="Arial" w:hAnsi="Arial" w:cs="Arial"/>
          <w:b/>
          <w:bCs/>
          <w:sz w:val="22"/>
        </w:rPr>
        <w:tab/>
      </w:r>
      <w:r w:rsidR="0070651A" w:rsidRPr="0070651A">
        <w:rPr>
          <w:rFonts w:ascii="Arial" w:hAnsi="Arial" w:cs="Arial"/>
          <w:bCs/>
          <w:i/>
          <w:sz w:val="22"/>
        </w:rPr>
        <w:t>(revision of S</w:t>
      </w:r>
      <w:r w:rsidR="001A0A27">
        <w:rPr>
          <w:rFonts w:ascii="Arial" w:hAnsi="Arial" w:cs="Arial"/>
          <w:bCs/>
          <w:i/>
          <w:sz w:val="22"/>
        </w:rPr>
        <w:t>2</w:t>
      </w:r>
      <w:r w:rsidR="0070651A" w:rsidRPr="0070651A">
        <w:rPr>
          <w:rFonts w:ascii="Arial" w:hAnsi="Arial" w:cs="Arial"/>
          <w:bCs/>
          <w:i/>
          <w:sz w:val="22"/>
        </w:rPr>
        <w:t>-</w:t>
      </w:r>
      <w:r w:rsidR="001A0A27">
        <w:rPr>
          <w:rFonts w:ascii="Arial" w:hAnsi="Arial" w:cs="Arial"/>
          <w:bCs/>
          <w:i/>
          <w:sz w:val="22"/>
        </w:rPr>
        <w:t>xxxxx</w:t>
      </w:r>
      <w:r w:rsidR="0070651A" w:rsidRPr="0070651A">
        <w:rPr>
          <w:rFonts w:ascii="Arial" w:hAnsi="Arial" w:cs="Arial"/>
          <w:bCs/>
          <w:i/>
          <w:sz w:val="22"/>
        </w:rPr>
        <w:t>)</w:t>
      </w:r>
    </w:p>
    <w:p w14:paraId="185BFD57" w14:textId="77777777" w:rsidR="00463675" w:rsidRPr="006D42FC" w:rsidRDefault="00463675">
      <w:pPr>
        <w:rPr>
          <w:rFonts w:ascii="Arial" w:hAnsi="Arial" w:cs="Arial"/>
        </w:rPr>
      </w:pPr>
    </w:p>
    <w:p w14:paraId="1C12A629" w14:textId="69C54FAB"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001A0A27" w:rsidRPr="001A0A27">
        <w:rPr>
          <w:rFonts w:ascii="Arial" w:hAnsi="Arial" w:cs="Arial"/>
          <w:color w:val="FF0000"/>
        </w:rPr>
        <w:t>[draft]</w:t>
      </w:r>
      <w:r w:rsidRPr="00D6330C">
        <w:rPr>
          <w:rFonts w:ascii="Arial" w:hAnsi="Arial" w:cs="Arial"/>
          <w:bCs/>
        </w:rPr>
        <w:t xml:space="preserve">LS on </w:t>
      </w:r>
      <w:r w:rsidR="00D6330C" w:rsidRPr="00D6330C">
        <w:rPr>
          <w:rFonts w:ascii="Arial" w:hAnsi="Arial" w:cs="Arial"/>
          <w:bCs/>
        </w:rPr>
        <w:t>Questions on onboarding requirements</w:t>
      </w:r>
    </w:p>
    <w:p w14:paraId="127D252D" w14:textId="628A9EC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 xml:space="preserve">LS </w:t>
      </w:r>
      <w:r w:rsidR="00572510">
        <w:rPr>
          <w:rFonts w:ascii="Arial" w:hAnsi="Arial" w:cs="Arial"/>
          <w:bCs/>
        </w:rPr>
        <w:t xml:space="preserve">S2-xxxxxx / </w:t>
      </w:r>
      <w:r w:rsidR="001A0A27">
        <w:rPr>
          <w:rFonts w:ascii="Arial" w:hAnsi="Arial" w:cs="Arial"/>
          <w:bCs/>
        </w:rPr>
        <w:t>S1-201087 from SA1</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4789F331"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1A0A27">
        <w:rPr>
          <w:rFonts w:ascii="Arial" w:hAnsi="Arial" w:cs="Arial"/>
          <w:bCs/>
          <w:lang w:val="fr-FR"/>
        </w:rPr>
        <w:t>SA2</w:t>
      </w:r>
    </w:p>
    <w:p w14:paraId="10941074" w14:textId="19C7162C"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1A0A27">
        <w:rPr>
          <w:rFonts w:ascii="Arial" w:hAnsi="Arial" w:cs="Arial"/>
          <w:bCs/>
          <w:lang w:val="fr-FR"/>
        </w:rPr>
        <w:t>SA1</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6E77E04F" w:rsidR="00463675" w:rsidRPr="006D42FC" w:rsidRDefault="00463675">
      <w:pPr>
        <w:pStyle w:val="4"/>
        <w:tabs>
          <w:tab w:val="left" w:pos="2268"/>
        </w:tabs>
        <w:ind w:left="567"/>
        <w:rPr>
          <w:rFonts w:cs="Arial"/>
          <w:b w:val="0"/>
          <w:bCs/>
        </w:rPr>
      </w:pPr>
      <w:r w:rsidRPr="006D42FC">
        <w:rPr>
          <w:rFonts w:cs="Arial"/>
        </w:rPr>
        <w:t>Name:</w:t>
      </w:r>
      <w:r w:rsidRPr="006D42FC">
        <w:rPr>
          <w:rFonts w:cs="Arial"/>
          <w:b w:val="0"/>
          <w:bCs/>
        </w:rPr>
        <w:tab/>
      </w:r>
      <w:r w:rsidR="00946EEA">
        <w:rPr>
          <w:rFonts w:cs="Arial"/>
          <w:b w:val="0"/>
          <w:bCs/>
        </w:rPr>
        <w:t>Hualin Zhu</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6CF0F035" w:rsidR="00463675" w:rsidRPr="00714416" w:rsidRDefault="00463675">
      <w:pPr>
        <w:pStyle w:val="7"/>
        <w:tabs>
          <w:tab w:val="left" w:pos="2268"/>
        </w:tabs>
        <w:ind w:left="567"/>
        <w:rPr>
          <w:rFonts w:cs="Arial"/>
          <w:b w:val="0"/>
          <w:bCs/>
          <w:lang w:val="fr-FR"/>
        </w:rPr>
      </w:pPr>
      <w:r w:rsidRPr="00714416">
        <w:rPr>
          <w:rFonts w:cs="Arial"/>
          <w:lang w:val="fr-FR"/>
        </w:rPr>
        <w:t>E-mail Address:</w:t>
      </w:r>
      <w:r w:rsidRPr="00714416">
        <w:rPr>
          <w:rFonts w:cs="Arial"/>
          <w:b w:val="0"/>
          <w:bCs/>
          <w:lang w:val="fr-FR"/>
        </w:rPr>
        <w:tab/>
      </w:r>
      <w:r w:rsidR="00946EEA">
        <w:rPr>
          <w:rFonts w:cs="Arial"/>
          <w:b w:val="0"/>
          <w:bCs/>
          <w:lang w:val="fr-FR"/>
        </w:rPr>
        <w:t>zhuhualin1@huawei.com</w:t>
      </w:r>
    </w:p>
    <w:p w14:paraId="5ABE486C" w14:textId="77777777" w:rsidR="00463675" w:rsidRPr="00714416" w:rsidRDefault="00463675">
      <w:pPr>
        <w:spacing w:after="60"/>
        <w:ind w:left="1985" w:hanging="1985"/>
        <w:rPr>
          <w:rFonts w:ascii="Arial" w:hAnsi="Arial" w:cs="Arial"/>
          <w:b/>
          <w:lang w:val="fr-FR"/>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ab"/>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327139E2" w14:textId="77777777" w:rsidR="00572510" w:rsidRPr="00D6330C" w:rsidRDefault="00572510" w:rsidP="00572510">
      <w:r w:rsidRPr="00FE5DDB">
        <w:rPr>
          <w:highlight w:val="yellow"/>
        </w:rPr>
        <w:t>SA2 thanks SA1 for their LS response on onboarding requirements.</w:t>
      </w:r>
    </w:p>
    <w:p w14:paraId="5AC6DCAA" w14:textId="77777777" w:rsidR="00D6330C" w:rsidRPr="00572510" w:rsidRDefault="00D6330C" w:rsidP="0094653F"/>
    <w:p w14:paraId="1A0C539B" w14:textId="1CCAE50C" w:rsidR="00D6330C" w:rsidRDefault="00D6330C" w:rsidP="0094653F">
      <w:r>
        <w:t>SA2 raised several questions concerning the following onboarding requirement</w:t>
      </w:r>
      <w:r w:rsidR="00572510">
        <w:t xml:space="preserve"> </w:t>
      </w:r>
      <w:r w:rsidR="00572510" w:rsidRPr="00FE5DDB">
        <w:rPr>
          <w:highlight w:val="yellow"/>
        </w:rPr>
        <w:t>in SA2# 136AH meeting</w:t>
      </w:r>
      <w:r w:rsidRPr="00FE5DDB">
        <w:rPr>
          <w:highlight w:val="yellow"/>
        </w:rPr>
        <w:t>:</w:t>
      </w:r>
      <w:r>
        <w:t xml:space="preserve"> </w:t>
      </w:r>
    </w:p>
    <w:p w14:paraId="65F01FB9" w14:textId="77777777" w:rsidR="00D6330C" w:rsidRDefault="00D6330C">
      <w:pPr>
        <w:rPr>
          <w:rFonts w:ascii="Arial" w:hAnsi="Arial" w:cs="Arial"/>
        </w:rPr>
      </w:pPr>
    </w:p>
    <w:p w14:paraId="47FDE1CF" w14:textId="1AB0552B"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643C3A2E" w:rsidR="00D6330C" w:rsidRDefault="00D6330C" w:rsidP="0094653F">
      <w:r>
        <w:t>SA1 provide the following answers</w:t>
      </w:r>
      <w:r w:rsidR="00572510">
        <w:t xml:space="preserve"> </w:t>
      </w:r>
      <w:r w:rsidR="00572510" w:rsidRPr="00FE5DDB">
        <w:rPr>
          <w:highlight w:val="yellow"/>
        </w:rPr>
        <w:t>in SA1#89E meeting</w:t>
      </w:r>
      <w:r w:rsidR="0058522D" w:rsidRPr="00FE5DDB">
        <w:rPr>
          <w:highlight w:val="yellow"/>
        </w:rPr>
        <w:t>. Based on the answers from SA1 in SA1#89E meeting, SA2 would like to further provide response to SA1 as below:</w:t>
      </w:r>
    </w:p>
    <w:p w14:paraId="0F0CF9D2" w14:textId="77777777" w:rsidR="00D6330C" w:rsidRDefault="00D6330C">
      <w:pPr>
        <w:rPr>
          <w:rFonts w:ascii="Arial" w:hAnsi="Arial" w:cs="Arial"/>
        </w:rPr>
      </w:pPr>
    </w:p>
    <w:p w14:paraId="7FD8B72A" w14:textId="12363B5D"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2C1031AB"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Pr="000F67CD" w:rsidRDefault="00811ABA"/>
    <w:p w14:paraId="74D31D56" w14:textId="1450B7A0" w:rsidR="00811ABA" w:rsidRDefault="00811ABA" w:rsidP="00811ABA">
      <w:pPr>
        <w:rPr>
          <w:lang w:eastAsia="ko-KR"/>
        </w:rPr>
      </w:pPr>
      <w:r>
        <w:rPr>
          <w:lang w:eastAsia="ko-KR"/>
        </w:rPr>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5508D1D" w14:textId="503C9450" w:rsidR="00355BB2"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635AC7D9" w14:textId="5DBEEAEF" w:rsidR="00355BB2" w:rsidRDefault="00355BB2" w:rsidP="00355BB2"/>
    <w:p w14:paraId="4652D08D" w14:textId="7590DA4A" w:rsidR="00413485" w:rsidRPr="00011B78" w:rsidRDefault="009B598A" w:rsidP="000F67CD">
      <w:r w:rsidRPr="00FE5DDB">
        <w:rPr>
          <w:highlight w:val="yellow"/>
        </w:rPr>
        <w:t xml:space="preserve">A2 </w:t>
      </w:r>
      <w:r w:rsidRPr="00FE5DDB">
        <w:rPr>
          <w:rFonts w:hint="eastAsia"/>
          <w:highlight w:val="yellow"/>
          <w:lang w:eastAsia="zh-CN"/>
        </w:rPr>
        <w:t>from</w:t>
      </w:r>
      <w:r w:rsidRPr="00FE5DDB">
        <w:rPr>
          <w:highlight w:val="yellow"/>
          <w:lang w:eastAsia="zh-CN"/>
        </w:rPr>
        <w:t xml:space="preserve"> SA2) </w:t>
      </w:r>
      <w:r w:rsidR="000F67CD" w:rsidRPr="00FE5DDB">
        <w:rPr>
          <w:i/>
          <w:iCs/>
          <w:highlight w:val="yellow"/>
        </w:rPr>
        <w:t>SA2 is asking</w:t>
      </w:r>
      <w:r w:rsidR="00536F9F" w:rsidRPr="00FE5DDB">
        <w:rPr>
          <w:i/>
          <w:iCs/>
          <w:highlight w:val="yellow"/>
        </w:rPr>
        <w:t xml:space="preserve">: </w:t>
      </w:r>
      <w:r w:rsidR="000F67CD" w:rsidRPr="00FE5DDB">
        <w:rPr>
          <w:i/>
          <w:iCs/>
          <w:highlight w:val="yellow"/>
        </w:rPr>
        <w:t xml:space="preserve">whether mechanisms to provision </w:t>
      </w:r>
      <w:r w:rsidR="004E50EA" w:rsidRPr="00FE5DDB">
        <w:rPr>
          <w:i/>
          <w:iCs/>
          <w:highlight w:val="yellow"/>
        </w:rPr>
        <w:t xml:space="preserve">the </w:t>
      </w:r>
      <w:r w:rsidR="000F67CD" w:rsidRPr="00FE5DDB">
        <w:rPr>
          <w:i/>
          <w:iCs/>
          <w:highlight w:val="yellow"/>
        </w:rPr>
        <w:t xml:space="preserve">credentials (e.g. </w:t>
      </w:r>
      <w:r w:rsidR="00267EEC" w:rsidRPr="00FE5DDB">
        <w:rPr>
          <w:i/>
          <w:iCs/>
          <w:highlight w:val="yellow"/>
        </w:rPr>
        <w:t>to access</w:t>
      </w:r>
      <w:r w:rsidR="000F67CD" w:rsidRPr="00FE5DDB">
        <w:rPr>
          <w:i/>
          <w:iCs/>
          <w:highlight w:val="yellow"/>
        </w:rPr>
        <w:t xml:space="preserve"> an authority owning the NPN</w:t>
      </w:r>
      <w:r w:rsidR="00572369" w:rsidRPr="00FE5DDB">
        <w:rPr>
          <w:i/>
          <w:iCs/>
          <w:highlight w:val="yellow"/>
        </w:rPr>
        <w:t xml:space="preserve"> </w:t>
      </w:r>
      <w:r w:rsidR="000F67CD" w:rsidRPr="00FE5DDB">
        <w:rPr>
          <w:i/>
          <w:iCs/>
          <w:highlight w:val="yellow"/>
        </w:rPr>
        <w:t>in a PNI-NPN e.g. enterprise, factory)</w:t>
      </w:r>
      <w:r w:rsidR="00536F9F" w:rsidRPr="00FE5DDB">
        <w:rPr>
          <w:i/>
          <w:iCs/>
          <w:highlight w:val="yellow"/>
        </w:rPr>
        <w:t>,</w:t>
      </w:r>
      <w:r w:rsidR="004E50EA" w:rsidRPr="00FE5DDB">
        <w:rPr>
          <w:i/>
          <w:iCs/>
          <w:highlight w:val="yellow"/>
        </w:rPr>
        <w:t xml:space="preserve"> </w:t>
      </w:r>
      <w:r w:rsidR="000F67CD" w:rsidRPr="00FE5DDB">
        <w:rPr>
          <w:i/>
          <w:iCs/>
          <w:highlight w:val="yellow"/>
        </w:rPr>
        <w:t>to be used for NSSAA or PDU session secondary authentication (as defined in TS23.502 clause 4.2.9 and clause 4.3.2.3) are in scope</w:t>
      </w:r>
      <w:r w:rsidR="00572369" w:rsidRPr="00FE5DDB">
        <w:rPr>
          <w:i/>
          <w:iCs/>
          <w:highlight w:val="yellow"/>
        </w:rPr>
        <w:t>.</w:t>
      </w:r>
    </w:p>
    <w:p w14:paraId="4E425F9C" w14:textId="77777777" w:rsidR="00355BB2" w:rsidRPr="00267EEC" w:rsidRDefault="00355BB2" w:rsidP="00DC1477"/>
    <w:p w14:paraId="2B43BCD1" w14:textId="77777777" w:rsidR="00B65D6C" w:rsidRPr="008E7C38" w:rsidRDefault="00B65D6C"/>
    <w:p w14:paraId="60AF6ED9" w14:textId="1014DEB1" w:rsidR="00B65D6C" w:rsidRPr="00011B78" w:rsidRDefault="00B65D6C" w:rsidP="00B65D6C">
      <w:pPr>
        <w:rPr>
          <w:lang w:eastAsia="ko-KR"/>
        </w:rPr>
      </w:pPr>
      <w:r w:rsidRPr="00011B78">
        <w:rPr>
          <w:lang w:eastAsia="ko-KR"/>
        </w:rPr>
        <w:t xml:space="preserve">Q3) If SA1 confirm </w:t>
      </w:r>
      <w:r w:rsidRPr="00011B78">
        <w:t>the above-quoted requirement applies to</w:t>
      </w:r>
      <w:r w:rsidRPr="00011B78">
        <w:rPr>
          <w:lang w:eastAsia="ko-KR"/>
        </w:rPr>
        <w:t xml:space="preserve"> PNI-NPN in Q2, SA2 have further Q3 as below.</w:t>
      </w:r>
    </w:p>
    <w:p w14:paraId="453C5B44" w14:textId="77777777" w:rsidR="00B65D6C" w:rsidRPr="00011B78" w:rsidRDefault="00B65D6C" w:rsidP="00B65D6C">
      <w:pPr>
        <w:rPr>
          <w:lang w:eastAsia="ko-KR"/>
        </w:rPr>
      </w:pPr>
      <w:r w:rsidRPr="00011B78">
        <w:rPr>
          <w:lang w:eastAsia="ko-KR"/>
        </w:rPr>
        <w:t xml:space="preserve"> </w:t>
      </w:r>
    </w:p>
    <w:p w14:paraId="6A7B301B" w14:textId="29BEEBF7" w:rsidR="00C36307" w:rsidRPr="00011B78" w:rsidRDefault="00B65D6C" w:rsidP="00B65D6C">
      <w:pPr>
        <w:rPr>
          <w:lang w:eastAsia="ko-KR"/>
        </w:rPr>
      </w:pPr>
      <w:r w:rsidRPr="00011B78">
        <w:rPr>
          <w:lang w:eastAsia="ko-KR"/>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w:t>
      </w:r>
      <w:r w:rsidRPr="00011B78">
        <w:t xml:space="preserve">Given the authentication procedures already specified in TS 23.501, TS 24.501 and TS 33.501, </w:t>
      </w:r>
      <w:r w:rsidRPr="00011B78">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w:t>
      </w:r>
    </w:p>
    <w:p w14:paraId="2D3E6A4D" w14:textId="77777777" w:rsidR="00B65D6C" w:rsidRPr="00011B78" w:rsidRDefault="00B65D6C">
      <w:pPr>
        <w:rPr>
          <w:rFonts w:ascii="Arial" w:hAnsi="Arial" w:cs="Arial"/>
          <w:iCs/>
          <w:color w:val="FF0000"/>
        </w:rPr>
      </w:pPr>
    </w:p>
    <w:p w14:paraId="2C2FB6AD" w14:textId="751A479C" w:rsidR="0000054F" w:rsidRPr="00011B78" w:rsidRDefault="00B65D6C" w:rsidP="0000054F">
      <w:pPr>
        <w:rPr>
          <w:lang w:val="en-US" w:eastAsia="ko-KR"/>
        </w:rPr>
      </w:pPr>
      <w:r w:rsidRPr="00011B78">
        <w:rPr>
          <w:lang w:eastAsia="ko-KR"/>
        </w:rPr>
        <w:t xml:space="preserve">A3) </w:t>
      </w:r>
      <w:r w:rsidR="0000054F" w:rsidRPr="00011B78">
        <w:t xml:space="preserve">SA1 requests clarification on the question from SA2, specifically, is SA2 asking </w:t>
      </w:r>
      <w:r w:rsidR="0000054F" w:rsidRPr="00011B78">
        <w:rPr>
          <w:lang w:eastAsia="ko-KR"/>
        </w:rPr>
        <w:t>whether 3</w:t>
      </w:r>
      <w:r w:rsidR="0000054F" w:rsidRPr="00011B78">
        <w:rPr>
          <w:vertAlign w:val="superscript"/>
          <w:lang w:eastAsia="ko-KR"/>
        </w:rPr>
        <w:t>rd</w:t>
      </w:r>
      <w:r w:rsidR="0000054F" w:rsidRPr="00011B78">
        <w:rPr>
          <w:lang w:eastAsia="ko-KR"/>
        </w:rPr>
        <w:t xml:space="preserve"> party credentials may be used for secondary network slice authentication and authorization or </w:t>
      </w:r>
    </w:p>
    <w:p w14:paraId="3D7FD3E7" w14:textId="77777777" w:rsidR="0000054F" w:rsidRPr="00011B78" w:rsidRDefault="0000054F" w:rsidP="0000054F">
      <w:r w:rsidRPr="00011B78">
        <w:rPr>
          <w:lang w:eastAsia="ko-KR"/>
        </w:rPr>
        <w:t xml:space="preserve">Is SA2 asking </w:t>
      </w:r>
      <w:r w:rsidRPr="00011B78">
        <w:t>whether these 3</w:t>
      </w:r>
      <w:r w:rsidRPr="00011B78">
        <w:rPr>
          <w:vertAlign w:val="superscript"/>
        </w:rPr>
        <w:t>rd</w:t>
      </w:r>
      <w:r w:rsidRPr="00011B78">
        <w:t xml:space="preserve"> party credentials for secondary authentication can be provisioned via the 3GPP system, or is SA2 asking something else.</w:t>
      </w:r>
    </w:p>
    <w:p w14:paraId="3F70AB97" w14:textId="658DC68F" w:rsidR="00463675" w:rsidRPr="00011B78" w:rsidRDefault="00463675" w:rsidP="0000054F">
      <w:pPr>
        <w:rPr>
          <w:rFonts w:ascii="Arial" w:hAnsi="Arial" w:cs="Arial"/>
        </w:rPr>
      </w:pPr>
    </w:p>
    <w:p w14:paraId="2AACC968" w14:textId="77777777" w:rsidR="00ED3BD5" w:rsidRPr="00011B78" w:rsidRDefault="00ED3BD5" w:rsidP="0000054F">
      <w:pPr>
        <w:rPr>
          <w:rFonts w:ascii="Arial" w:hAnsi="Arial" w:cs="Arial"/>
        </w:rPr>
      </w:pPr>
    </w:p>
    <w:p w14:paraId="0052A16B" w14:textId="51133215" w:rsidR="00901926" w:rsidRPr="00FE5DDB" w:rsidRDefault="000F67CD" w:rsidP="009B598A">
      <w:pPr>
        <w:rPr>
          <w:lang w:eastAsia="zh-CN"/>
        </w:rPr>
      </w:pPr>
      <w:r w:rsidRPr="00FE5DDB">
        <w:rPr>
          <w:highlight w:val="yellow"/>
        </w:rPr>
        <w:t xml:space="preserve">A3 from SA2) SA2 is asking </w:t>
      </w:r>
      <w:r w:rsidRPr="00FE5DDB">
        <w:rPr>
          <w:highlight w:val="yellow"/>
          <w:lang w:eastAsia="ko-KR"/>
        </w:rPr>
        <w:t>whether the 3</w:t>
      </w:r>
      <w:r w:rsidRPr="00FE5DDB">
        <w:rPr>
          <w:highlight w:val="yellow"/>
          <w:vertAlign w:val="superscript"/>
          <w:lang w:eastAsia="ko-KR"/>
        </w:rPr>
        <w:t>rd</w:t>
      </w:r>
      <w:r w:rsidRPr="00FE5DDB">
        <w:rPr>
          <w:highlight w:val="yellow"/>
          <w:lang w:eastAsia="ko-KR"/>
        </w:rPr>
        <w:t xml:space="preserve"> party (e.g. from authority owning the NPN like factory, enterprise) credentials used for </w:t>
      </w:r>
      <w:r w:rsidRPr="00FE5DDB">
        <w:rPr>
          <w:i/>
          <w:iCs/>
          <w:highlight w:val="yellow"/>
        </w:rPr>
        <w:t xml:space="preserve">NSSAA or PDU session secondary authentication </w:t>
      </w:r>
      <w:r w:rsidRPr="00FE5DDB">
        <w:rPr>
          <w:highlight w:val="yellow"/>
        </w:rPr>
        <w:t>should be possible to be provisioned via the 3GPP system</w:t>
      </w:r>
      <w:r w:rsidR="00536F9F" w:rsidRPr="00FE5DDB">
        <w:rPr>
          <w:highlight w:val="yellow"/>
        </w:rPr>
        <w:t>.</w:t>
      </w:r>
      <w:r w:rsidR="00536F9F" w:rsidRPr="00FE5DDB">
        <w:t xml:space="preserve"> </w:t>
      </w:r>
    </w:p>
    <w:p w14:paraId="31F8BDF6" w14:textId="77777777" w:rsidR="00696293" w:rsidRPr="00360F8A" w:rsidRDefault="00696293" w:rsidP="0000054F">
      <w:pPr>
        <w:rPr>
          <w:lang w:eastAsia="zh-CN"/>
        </w:rPr>
      </w:pPr>
    </w:p>
    <w:p w14:paraId="2E9C5C9D" w14:textId="77777777" w:rsidR="00696293" w:rsidRPr="006D42FC" w:rsidRDefault="00696293"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12BC0D03"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w:t>
      </w:r>
      <w:r w:rsidR="004A157D">
        <w:rPr>
          <w:rFonts w:ascii="Arial" w:hAnsi="Arial" w:cs="Arial"/>
          <w:b/>
        </w:rPr>
        <w:t>1</w:t>
      </w:r>
      <w:r w:rsidRPr="00B65D6C">
        <w:rPr>
          <w:rFonts w:ascii="Arial" w:hAnsi="Arial" w:cs="Arial"/>
          <w:b/>
        </w:rPr>
        <w:t xml:space="preserve"> </w:t>
      </w:r>
      <w:r w:rsidRPr="006D42FC">
        <w:rPr>
          <w:rFonts w:ascii="Arial" w:hAnsi="Arial" w:cs="Arial"/>
          <w:b/>
        </w:rPr>
        <w:t>group.</w:t>
      </w:r>
    </w:p>
    <w:p w14:paraId="5567A4BF" w14:textId="3D592BD4"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w:t>
      </w:r>
      <w:r w:rsidR="00E904E3">
        <w:rPr>
          <w:rFonts w:ascii="Arial" w:hAnsi="Arial" w:cs="Arial"/>
        </w:rPr>
        <w:t>2</w:t>
      </w:r>
      <w:r w:rsidRPr="00B65D6C">
        <w:rPr>
          <w:rFonts w:ascii="Arial" w:hAnsi="Arial" w:cs="Arial"/>
        </w:rPr>
        <w:t xml:space="preserve"> asks </w:t>
      </w:r>
      <w:r w:rsidR="00B65D6C" w:rsidRPr="00B65D6C">
        <w:rPr>
          <w:rFonts w:ascii="Arial" w:hAnsi="Arial" w:cs="Arial"/>
        </w:rPr>
        <w:t>SA</w:t>
      </w:r>
      <w:r w:rsidR="00E904E3">
        <w:rPr>
          <w:rFonts w:ascii="Arial" w:hAnsi="Arial" w:cs="Arial"/>
        </w:rPr>
        <w:t>1</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w:t>
      </w:r>
      <w:r w:rsidR="00E904E3">
        <w:rPr>
          <w:rFonts w:ascii="Arial" w:hAnsi="Arial" w:cs="Arial"/>
        </w:rPr>
        <w:t>from SA2</w:t>
      </w:r>
      <w:r w:rsidR="00B65D6C" w:rsidRPr="00B65D6C">
        <w:rPr>
          <w:rFonts w:ascii="Arial" w:hAnsi="Arial" w:cs="Arial"/>
        </w:rPr>
        <w:t xml:space="preserve"> into account</w:t>
      </w:r>
      <w:r w:rsidR="0000054F">
        <w:rPr>
          <w:rFonts w:ascii="Arial" w:hAnsi="Arial" w:cs="Arial"/>
        </w:rPr>
        <w:t xml:space="preserve"> and provide the requested </w:t>
      </w:r>
      <w:r w:rsidR="00E904E3">
        <w:rPr>
          <w:rFonts w:ascii="Arial" w:hAnsi="Arial" w:cs="Arial"/>
        </w:rPr>
        <w:t>feedback</w:t>
      </w:r>
      <w:r w:rsidR="0000054F">
        <w:rPr>
          <w:rFonts w:ascii="Arial" w:hAnsi="Arial" w:cs="Arial"/>
        </w:rPr>
        <w:t xml:space="preserve"> to </w:t>
      </w:r>
      <w:r w:rsidR="001D11E5">
        <w:rPr>
          <w:rFonts w:ascii="Arial" w:hAnsi="Arial" w:cs="Arial"/>
        </w:rPr>
        <w:t>A</w:t>
      </w:r>
      <w:r w:rsidR="0000054F">
        <w:rPr>
          <w:rFonts w:ascii="Arial" w:hAnsi="Arial" w:cs="Arial"/>
        </w:rPr>
        <w:t>2</w:t>
      </w:r>
      <w:r w:rsidR="001D11E5">
        <w:rPr>
          <w:rFonts w:ascii="Arial" w:hAnsi="Arial" w:cs="Arial"/>
        </w:rPr>
        <w:t xml:space="preserve"> from SA2</w:t>
      </w:r>
      <w:r w:rsidR="0000054F">
        <w:rPr>
          <w:rFonts w:ascii="Arial" w:hAnsi="Arial" w:cs="Arial"/>
        </w:rPr>
        <w:t xml:space="preserve"> and </w:t>
      </w:r>
      <w:r w:rsidR="001D11E5">
        <w:rPr>
          <w:rFonts w:ascii="Arial" w:hAnsi="Arial" w:cs="Arial"/>
        </w:rPr>
        <w:t>A3 from SA2.</w:t>
      </w:r>
    </w:p>
    <w:p w14:paraId="042822CF" w14:textId="77777777" w:rsidR="00463675" w:rsidRPr="006D42FC" w:rsidRDefault="00463675">
      <w:pPr>
        <w:spacing w:after="120"/>
        <w:ind w:left="993" w:hanging="993"/>
        <w:rPr>
          <w:rFonts w:ascii="Arial" w:hAnsi="Arial" w:cs="Arial"/>
        </w:rPr>
      </w:pPr>
    </w:p>
    <w:p w14:paraId="12CC1680" w14:textId="55B16D0D"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Date of Next TSG SA WG</w:t>
      </w:r>
      <w:r w:rsidR="00E438BC">
        <w:rPr>
          <w:rFonts w:ascii="Arial" w:hAnsi="Arial" w:cs="Arial"/>
          <w:b/>
        </w:rPr>
        <w:t>2</w:t>
      </w:r>
      <w:r w:rsidR="00943FB7" w:rsidRPr="006D42FC">
        <w:rPr>
          <w:rFonts w:ascii="Arial" w:hAnsi="Arial" w:cs="Arial"/>
          <w:b/>
        </w:rPr>
        <w:t xml:space="preserve"> </w:t>
      </w:r>
      <w:r w:rsidRPr="006D42FC">
        <w:rPr>
          <w:rFonts w:ascii="Arial" w:hAnsi="Arial" w:cs="Arial"/>
          <w:b/>
        </w:rPr>
        <w:t>Meetings:</w:t>
      </w:r>
    </w:p>
    <w:p w14:paraId="3A87E1ED" w14:textId="22FB8286" w:rsidR="00A84E6B" w:rsidRDefault="00A84E6B" w:rsidP="00A84E6B">
      <w:pPr>
        <w:pStyle w:val="a4"/>
        <w:tabs>
          <w:tab w:val="left" w:pos="2410"/>
          <w:tab w:val="left" w:pos="5103"/>
          <w:tab w:val="left" w:pos="7371"/>
        </w:tabs>
        <w:ind w:left="425"/>
        <w:rPr>
          <w:rFonts w:ascii="Arial" w:hAnsi="Arial"/>
        </w:rPr>
      </w:pPr>
      <w:bookmarkStart w:id="1" w:name="_Hlk21507166"/>
      <w:r w:rsidRPr="00A84E6B">
        <w:rPr>
          <w:rFonts w:ascii="Arial" w:hAnsi="Arial"/>
        </w:rPr>
        <w:t>SA</w:t>
      </w:r>
      <w:r w:rsidR="000F67CD">
        <w:rPr>
          <w:rFonts w:ascii="Arial" w:hAnsi="Arial"/>
        </w:rPr>
        <w:t>2</w:t>
      </w:r>
      <w:r w:rsidRPr="00A84E6B">
        <w:rPr>
          <w:rFonts w:ascii="Arial" w:hAnsi="Arial"/>
        </w:rPr>
        <w:t>#</w:t>
      </w:r>
      <w:r w:rsidR="000F67CD">
        <w:rPr>
          <w:rFonts w:ascii="Arial" w:hAnsi="Arial"/>
        </w:rPr>
        <w:t>139</w:t>
      </w:r>
      <w:r w:rsidRPr="00A84E6B">
        <w:rPr>
          <w:rFonts w:ascii="Arial" w:hAnsi="Arial"/>
        </w:rPr>
        <w:tab/>
      </w:r>
      <w:r w:rsidR="000F67CD">
        <w:rPr>
          <w:rFonts w:ascii="Arial" w:hAnsi="Arial"/>
        </w:rPr>
        <w:t>25</w:t>
      </w:r>
      <w:r w:rsidRPr="00A84E6B">
        <w:rPr>
          <w:rFonts w:ascii="Arial" w:hAnsi="Arial"/>
        </w:rPr>
        <w:t>-</w:t>
      </w:r>
      <w:r w:rsidR="000F67CD">
        <w:rPr>
          <w:rFonts w:ascii="Arial" w:hAnsi="Arial"/>
        </w:rPr>
        <w:t>29</w:t>
      </w:r>
      <w:r w:rsidRPr="00A84E6B">
        <w:rPr>
          <w:rFonts w:ascii="Arial" w:hAnsi="Arial"/>
        </w:rPr>
        <w:t xml:space="preserve"> May 2020</w:t>
      </w:r>
      <w:r w:rsidRPr="00A84E6B">
        <w:rPr>
          <w:rFonts w:ascii="Arial" w:hAnsi="Arial"/>
        </w:rPr>
        <w:tab/>
      </w:r>
      <w:r w:rsidRPr="00A84E6B">
        <w:rPr>
          <w:rFonts w:ascii="Arial" w:hAnsi="Arial"/>
        </w:rPr>
        <w:tab/>
      </w:r>
      <w:r w:rsidR="00F87712" w:rsidRPr="00F87712">
        <w:rPr>
          <w:rFonts w:ascii="Arial" w:hAnsi="Arial"/>
        </w:rPr>
        <w:t>TBD</w:t>
      </w:r>
    </w:p>
    <w:p w14:paraId="25CB077A" w14:textId="1758894D" w:rsidR="000F67CD" w:rsidRDefault="000F67CD" w:rsidP="000F67CD">
      <w:pPr>
        <w:pStyle w:val="a4"/>
        <w:tabs>
          <w:tab w:val="left" w:pos="2410"/>
          <w:tab w:val="left" w:pos="5103"/>
        </w:tabs>
        <w:ind w:left="425"/>
        <w:rPr>
          <w:rFonts w:ascii="Arial" w:hAnsi="Arial"/>
          <w:lang w:eastAsia="zh-CN"/>
        </w:rPr>
      </w:pPr>
      <w:r>
        <w:rPr>
          <w:rFonts w:ascii="Arial" w:hAnsi="Arial" w:hint="eastAsia"/>
          <w:lang w:eastAsia="zh-CN"/>
        </w:rPr>
        <w:t>P</w:t>
      </w:r>
      <w:r>
        <w:rPr>
          <w:rFonts w:ascii="Arial" w:hAnsi="Arial"/>
          <w:lang w:eastAsia="zh-CN"/>
        </w:rPr>
        <w:t>otential Ad Hoc</w:t>
      </w:r>
      <w:r>
        <w:rPr>
          <w:rFonts w:ascii="Arial" w:hAnsi="Arial"/>
          <w:lang w:eastAsia="zh-CN"/>
        </w:rPr>
        <w:tab/>
        <w:t>13-17 July 2020</w:t>
      </w:r>
      <w:r>
        <w:rPr>
          <w:rFonts w:ascii="Arial" w:hAnsi="Arial"/>
          <w:lang w:eastAsia="zh-CN"/>
        </w:rPr>
        <w:tab/>
      </w:r>
      <w:r>
        <w:rPr>
          <w:rFonts w:ascii="Arial" w:hAnsi="Arial"/>
          <w:lang w:eastAsia="zh-CN"/>
        </w:rPr>
        <w:tab/>
        <w:t>TBD</w:t>
      </w:r>
    </w:p>
    <w:p w14:paraId="2CF59F65" w14:textId="5FCBE80D" w:rsidR="00463675" w:rsidRPr="00A84E6B" w:rsidRDefault="00F87712" w:rsidP="000F67CD">
      <w:pPr>
        <w:pStyle w:val="a4"/>
        <w:tabs>
          <w:tab w:val="left" w:pos="2410"/>
          <w:tab w:val="left" w:pos="5103"/>
          <w:tab w:val="left" w:pos="7371"/>
        </w:tabs>
        <w:ind w:left="425"/>
        <w:rPr>
          <w:rFonts w:ascii="Arial" w:hAnsi="Arial" w:cs="Arial"/>
          <w:bCs/>
        </w:rPr>
      </w:pPr>
      <w:r w:rsidRPr="00A84E6B">
        <w:rPr>
          <w:rFonts w:ascii="Arial" w:hAnsi="Arial"/>
        </w:rPr>
        <w:t>SA</w:t>
      </w:r>
      <w:r w:rsidR="000F67CD">
        <w:rPr>
          <w:rFonts w:ascii="Arial" w:hAnsi="Arial"/>
        </w:rPr>
        <w:t>2</w:t>
      </w:r>
      <w:r w:rsidRPr="00A84E6B">
        <w:rPr>
          <w:rFonts w:ascii="Arial" w:hAnsi="Arial"/>
        </w:rPr>
        <w:t>#</w:t>
      </w:r>
      <w:r w:rsidR="000F67CD">
        <w:rPr>
          <w:rFonts w:ascii="Arial" w:hAnsi="Arial"/>
        </w:rPr>
        <w:t>140</w:t>
      </w:r>
      <w:r w:rsidRPr="00A84E6B">
        <w:rPr>
          <w:rFonts w:ascii="Arial" w:hAnsi="Arial"/>
        </w:rPr>
        <w:tab/>
      </w:r>
      <w:r w:rsidR="000F67CD">
        <w:rPr>
          <w:rFonts w:ascii="Arial" w:hAnsi="Arial"/>
        </w:rPr>
        <w:t>24-28 August 2020</w:t>
      </w:r>
      <w:r w:rsidR="000F67CD">
        <w:rPr>
          <w:rFonts w:ascii="Arial" w:hAnsi="Arial"/>
        </w:rPr>
        <w:tab/>
      </w:r>
      <w:r w:rsidRPr="00A84E6B">
        <w:rPr>
          <w:rFonts w:ascii="Arial" w:hAnsi="Arial"/>
        </w:rPr>
        <w:tab/>
      </w:r>
      <w:r w:rsidR="000F67CD" w:rsidRPr="000F67CD">
        <w:rPr>
          <w:rFonts w:ascii="Arial" w:hAnsi="Arial"/>
        </w:rPr>
        <w:t>Sophia Antipolis</w:t>
      </w:r>
      <w:r w:rsidRPr="00F87712">
        <w:rPr>
          <w:rFonts w:ascii="Arial" w:hAnsi="Arial"/>
        </w:rPr>
        <w:t xml:space="preserve">, </w:t>
      </w:r>
      <w:r w:rsidR="000F67CD">
        <w:rPr>
          <w:rFonts w:ascii="Arial" w:hAnsi="Arial"/>
        </w:rPr>
        <w:t>France</w:t>
      </w:r>
      <w:bookmarkEnd w:id="1"/>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7E185C" w14:textId="77777777" w:rsidR="0086492B" w:rsidRDefault="0086492B">
      <w:r>
        <w:separator/>
      </w:r>
    </w:p>
  </w:endnote>
  <w:endnote w:type="continuationSeparator" w:id="0">
    <w:p w14:paraId="3E1E8383" w14:textId="77777777" w:rsidR="0086492B" w:rsidRDefault="00864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1C0B6" w14:textId="77777777" w:rsidR="0086492B" w:rsidRDefault="0086492B">
      <w:r>
        <w:separator/>
      </w:r>
    </w:p>
  </w:footnote>
  <w:footnote w:type="continuationSeparator" w:id="0">
    <w:p w14:paraId="6096FB86" w14:textId="77777777" w:rsidR="0086492B" w:rsidRDefault="0086492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5E9F3DA9"/>
    <w:multiLevelType w:val="hybridMultilevel"/>
    <w:tmpl w:val="722A11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4"/>
  </w:num>
  <w:num w:numId="3">
    <w:abstractNumId w:val="3"/>
  </w:num>
  <w:num w:numId="4">
    <w:abstractNumId w:val="2"/>
  </w:num>
  <w:num w:numId="5">
    <w:abstractNumId w:val="0"/>
  </w:num>
  <w:num w:numId="6">
    <w:abstractNumId w:val="1"/>
  </w:num>
  <w:num w:numId="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54F"/>
    <w:rsid w:val="00011B78"/>
    <w:rsid w:val="00015891"/>
    <w:rsid w:val="000307AF"/>
    <w:rsid w:val="00040D5F"/>
    <w:rsid w:val="00063415"/>
    <w:rsid w:val="000637DF"/>
    <w:rsid w:val="000814D5"/>
    <w:rsid w:val="000831A4"/>
    <w:rsid w:val="000B7DB8"/>
    <w:rsid w:val="000E3A55"/>
    <w:rsid w:val="000E7051"/>
    <w:rsid w:val="000F03EB"/>
    <w:rsid w:val="000F67CD"/>
    <w:rsid w:val="00103242"/>
    <w:rsid w:val="00113AA4"/>
    <w:rsid w:val="00115A67"/>
    <w:rsid w:val="00120FE3"/>
    <w:rsid w:val="00131F86"/>
    <w:rsid w:val="0014499E"/>
    <w:rsid w:val="00147BB7"/>
    <w:rsid w:val="001615D3"/>
    <w:rsid w:val="0017193D"/>
    <w:rsid w:val="00171C07"/>
    <w:rsid w:val="00173F84"/>
    <w:rsid w:val="00181587"/>
    <w:rsid w:val="00182D3D"/>
    <w:rsid w:val="001834BF"/>
    <w:rsid w:val="0018731D"/>
    <w:rsid w:val="00192F82"/>
    <w:rsid w:val="001A0A27"/>
    <w:rsid w:val="001B691D"/>
    <w:rsid w:val="001D11E5"/>
    <w:rsid w:val="001D13F2"/>
    <w:rsid w:val="001D29E2"/>
    <w:rsid w:val="001E26A3"/>
    <w:rsid w:val="001E3275"/>
    <w:rsid w:val="001F0E80"/>
    <w:rsid w:val="0021372D"/>
    <w:rsid w:val="00223397"/>
    <w:rsid w:val="00251532"/>
    <w:rsid w:val="00254999"/>
    <w:rsid w:val="00267EEC"/>
    <w:rsid w:val="00270EA3"/>
    <w:rsid w:val="002961D8"/>
    <w:rsid w:val="002B0102"/>
    <w:rsid w:val="00301651"/>
    <w:rsid w:val="00307C92"/>
    <w:rsid w:val="003121AE"/>
    <w:rsid w:val="00355BB2"/>
    <w:rsid w:val="00360F8A"/>
    <w:rsid w:val="003716E8"/>
    <w:rsid w:val="00373F45"/>
    <w:rsid w:val="003968C0"/>
    <w:rsid w:val="00397EA2"/>
    <w:rsid w:val="003B03CB"/>
    <w:rsid w:val="003B16BC"/>
    <w:rsid w:val="003D2EF4"/>
    <w:rsid w:val="003E05D1"/>
    <w:rsid w:val="003E4EBB"/>
    <w:rsid w:val="003F7161"/>
    <w:rsid w:val="0041323F"/>
    <w:rsid w:val="00413485"/>
    <w:rsid w:val="00422322"/>
    <w:rsid w:val="00455356"/>
    <w:rsid w:val="00463675"/>
    <w:rsid w:val="00476FCB"/>
    <w:rsid w:val="004A157D"/>
    <w:rsid w:val="004A63CC"/>
    <w:rsid w:val="004E50EA"/>
    <w:rsid w:val="00500DE4"/>
    <w:rsid w:val="00513A13"/>
    <w:rsid w:val="005247AF"/>
    <w:rsid w:val="0053498D"/>
    <w:rsid w:val="00536B97"/>
    <w:rsid w:val="00536F9F"/>
    <w:rsid w:val="005379E0"/>
    <w:rsid w:val="00560338"/>
    <w:rsid w:val="00572369"/>
    <w:rsid w:val="00572510"/>
    <w:rsid w:val="0058522D"/>
    <w:rsid w:val="005A73EF"/>
    <w:rsid w:val="005B6A35"/>
    <w:rsid w:val="005C11FF"/>
    <w:rsid w:val="005D3373"/>
    <w:rsid w:val="005D33FE"/>
    <w:rsid w:val="005E6FE0"/>
    <w:rsid w:val="005F070F"/>
    <w:rsid w:val="006715B2"/>
    <w:rsid w:val="00673210"/>
    <w:rsid w:val="006879D2"/>
    <w:rsid w:val="00687C0C"/>
    <w:rsid w:val="00691654"/>
    <w:rsid w:val="00696293"/>
    <w:rsid w:val="006B0F6D"/>
    <w:rsid w:val="006B2F5E"/>
    <w:rsid w:val="006C6AC0"/>
    <w:rsid w:val="006D42FC"/>
    <w:rsid w:val="007037DC"/>
    <w:rsid w:val="0070651A"/>
    <w:rsid w:val="00714416"/>
    <w:rsid w:val="00724E49"/>
    <w:rsid w:val="00743863"/>
    <w:rsid w:val="00751EB3"/>
    <w:rsid w:val="00775C76"/>
    <w:rsid w:val="007A33D9"/>
    <w:rsid w:val="007C1A66"/>
    <w:rsid w:val="007C27D6"/>
    <w:rsid w:val="007F0FC8"/>
    <w:rsid w:val="00800659"/>
    <w:rsid w:val="00811ABA"/>
    <w:rsid w:val="00846A0B"/>
    <w:rsid w:val="00854775"/>
    <w:rsid w:val="008575DC"/>
    <w:rsid w:val="0086492B"/>
    <w:rsid w:val="00874F8F"/>
    <w:rsid w:val="008969AB"/>
    <w:rsid w:val="008E7C38"/>
    <w:rsid w:val="00901926"/>
    <w:rsid w:val="00923E7C"/>
    <w:rsid w:val="00943FB7"/>
    <w:rsid w:val="00945CDA"/>
    <w:rsid w:val="0094653F"/>
    <w:rsid w:val="00946EEA"/>
    <w:rsid w:val="00964FEE"/>
    <w:rsid w:val="009A786B"/>
    <w:rsid w:val="009B598A"/>
    <w:rsid w:val="00A21D72"/>
    <w:rsid w:val="00A645E5"/>
    <w:rsid w:val="00A701F5"/>
    <w:rsid w:val="00A710C0"/>
    <w:rsid w:val="00A83A4E"/>
    <w:rsid w:val="00A84E6B"/>
    <w:rsid w:val="00AA537E"/>
    <w:rsid w:val="00AC0E7A"/>
    <w:rsid w:val="00AC1AF0"/>
    <w:rsid w:val="00AC37A1"/>
    <w:rsid w:val="00AD2E42"/>
    <w:rsid w:val="00AD6DC1"/>
    <w:rsid w:val="00AE485C"/>
    <w:rsid w:val="00AF72EC"/>
    <w:rsid w:val="00B136DA"/>
    <w:rsid w:val="00B17ADB"/>
    <w:rsid w:val="00B47AAA"/>
    <w:rsid w:val="00B54425"/>
    <w:rsid w:val="00B62579"/>
    <w:rsid w:val="00B626F8"/>
    <w:rsid w:val="00B65D6C"/>
    <w:rsid w:val="00B82BCF"/>
    <w:rsid w:val="00B84AC2"/>
    <w:rsid w:val="00BC4723"/>
    <w:rsid w:val="00BD7751"/>
    <w:rsid w:val="00BE6B77"/>
    <w:rsid w:val="00C130D0"/>
    <w:rsid w:val="00C15600"/>
    <w:rsid w:val="00C36307"/>
    <w:rsid w:val="00C65AF8"/>
    <w:rsid w:val="00C84E5D"/>
    <w:rsid w:val="00C90AC8"/>
    <w:rsid w:val="00CC062D"/>
    <w:rsid w:val="00CF13D8"/>
    <w:rsid w:val="00D20411"/>
    <w:rsid w:val="00D50169"/>
    <w:rsid w:val="00D61C52"/>
    <w:rsid w:val="00D6330C"/>
    <w:rsid w:val="00D97D83"/>
    <w:rsid w:val="00DC1477"/>
    <w:rsid w:val="00DC2026"/>
    <w:rsid w:val="00DD0036"/>
    <w:rsid w:val="00DD15B0"/>
    <w:rsid w:val="00E0533F"/>
    <w:rsid w:val="00E438BC"/>
    <w:rsid w:val="00E44A07"/>
    <w:rsid w:val="00E57079"/>
    <w:rsid w:val="00E6430E"/>
    <w:rsid w:val="00E904E3"/>
    <w:rsid w:val="00E96199"/>
    <w:rsid w:val="00EA4891"/>
    <w:rsid w:val="00EB767D"/>
    <w:rsid w:val="00EB770A"/>
    <w:rsid w:val="00ED3BD5"/>
    <w:rsid w:val="00ED700F"/>
    <w:rsid w:val="00EF51AB"/>
    <w:rsid w:val="00EF73EE"/>
    <w:rsid w:val="00F14D71"/>
    <w:rsid w:val="00F44F6C"/>
    <w:rsid w:val="00F500C2"/>
    <w:rsid w:val="00F61F61"/>
    <w:rsid w:val="00F83F86"/>
    <w:rsid w:val="00F87712"/>
    <w:rsid w:val="00FC0C6E"/>
    <w:rsid w:val="00FC5649"/>
    <w:rsid w:val="00FE5DD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fr-FR"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0"/>
    <w:uiPriority w:val="99"/>
    <w:semiHidden/>
    <w:unhideWhenUsed/>
    <w:rsid w:val="00923E7C"/>
    <w:rPr>
      <w:rFonts w:ascii="Tahoma" w:hAnsi="Tahoma" w:cs="Tahoma"/>
      <w:sz w:val="16"/>
      <w:szCs w:val="16"/>
    </w:rPr>
  </w:style>
  <w:style w:type="character" w:customStyle="1" w:styleId="Char0">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List Paragraph"/>
    <w:basedOn w:val="a"/>
    <w:uiPriority w:val="34"/>
    <w:qFormat/>
    <w:rsid w:val="00AD2E42"/>
    <w:pPr>
      <w:ind w:firstLineChars="200" w:firstLine="420"/>
    </w:pPr>
  </w:style>
  <w:style w:type="paragraph" w:styleId="ad">
    <w:name w:val="annotation subject"/>
    <w:basedOn w:val="a5"/>
    <w:next w:val="a5"/>
    <w:link w:val="Char1"/>
    <w:uiPriority w:val="99"/>
    <w:semiHidden/>
    <w:unhideWhenUsed/>
    <w:rsid w:val="00F61F61"/>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F61F61"/>
    <w:rPr>
      <w:rFonts w:ascii="Arial" w:hAnsi="Arial"/>
      <w:lang w:val="en-GB" w:eastAsia="en-US"/>
    </w:rPr>
  </w:style>
  <w:style w:type="character" w:customStyle="1" w:styleId="Char1">
    <w:name w:val="批注主题 Char"/>
    <w:basedOn w:val="Char"/>
    <w:link w:val="ad"/>
    <w:uiPriority w:val="99"/>
    <w:semiHidden/>
    <w:rsid w:val="00F61F61"/>
    <w:rPr>
      <w:rFonts w:ascii="Arial"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2.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3.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4.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AD36A9-1EFE-4BEA-A520-57766C98A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205</TotalTime>
  <Pages>2</Pages>
  <Words>701</Words>
  <Characters>4001</Characters>
  <Application>Microsoft Office Word</Application>
  <DocSecurity>0</DocSecurity>
  <Lines>33</Lines>
  <Paragraphs>9</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4693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zhuhualin (A)</cp:lastModifiedBy>
  <cp:revision>27</cp:revision>
  <cp:lastPrinted>2002-04-23T08:10:00Z</cp:lastPrinted>
  <dcterms:created xsi:type="dcterms:W3CDTF">2020-03-30T04:12:00Z</dcterms:created>
  <dcterms:modified xsi:type="dcterms:W3CDTF">2020-04-10T09:39:00Z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_2015_ms_pID_725343">
    <vt:lpwstr>(3)7//1cUXMpjdVLR8AwlAw6ejtew2jCVEyfFjq5M8GLD32X7Z8dYveIJ1ly99PT4QuNr/mb4xY
eEi4VfqpbtTLj5YvjMns8XNw85FvTIbsuNFp4WErV+RG3UfMJctAXbYNxk+Z3zVynnf7p83c
f0waZzjp7SM2ySsyrCoy9Sq5yKZJecfiebkkaVpwNIpCKUVc6CaQrFBtiTU9OS9XFpYOMEQG
jr94soEU+mOalDKB4a</vt:lpwstr>
  </property>
  <property fmtid="{D5CDD505-2E9C-101B-9397-08002B2CF9AE}" pid="4" name="_2015_ms_pID_7253431">
    <vt:lpwstr>fh03qzxpbujioXKJbMoCP4ocyAj1hQS9RLp2W9qayWs713bFooDXCS
iI6zSr+B9UbdezYBhZvcudWSggWgy1SXVFZ10gVqqDRvu1O6ID6E1PqGp1+jdcOYakEC+8B7
RLR33PzIBMz7XcsgRfAV9ZDFEbhlBKXCZ4V0Td93vEQJVRvUm0xX01qFXoG/RTnhwKxIf/4x
tYuNS7yF+848UUfhKWeD4V5qr7sX2AXKxt1b</vt:lpwstr>
  </property>
  <property fmtid="{D5CDD505-2E9C-101B-9397-08002B2CF9AE}" pid="5" name="_2015_ms_pID_7253432">
    <vt:lpwstr>wQ==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1586228876</vt:lpwstr>
  </property>
</Properties>
</file>